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BC" w:rsidRPr="00BA14B1" w:rsidRDefault="00441676" w:rsidP="00BA14B1">
      <w:pPr>
        <w:ind w:firstLineChars="595" w:firstLine="1911"/>
        <w:rPr>
          <w:b/>
          <w:sz w:val="32"/>
          <w:szCs w:val="32"/>
        </w:rPr>
      </w:pPr>
      <w:r w:rsidRPr="00BA14B1">
        <w:rPr>
          <w:rFonts w:hint="eastAsia"/>
          <w:b/>
          <w:sz w:val="32"/>
          <w:szCs w:val="32"/>
        </w:rPr>
        <w:t>长寿湖</w:t>
      </w:r>
      <w:r w:rsidR="00786C8F" w:rsidRPr="00BA14B1">
        <w:rPr>
          <w:rFonts w:hint="eastAsia"/>
          <w:b/>
          <w:sz w:val="32"/>
          <w:szCs w:val="32"/>
        </w:rPr>
        <w:t>旅游地产价值</w:t>
      </w:r>
      <w:r w:rsidR="00BA14B1">
        <w:rPr>
          <w:rFonts w:hint="eastAsia"/>
          <w:b/>
          <w:sz w:val="32"/>
          <w:szCs w:val="32"/>
        </w:rPr>
        <w:t>提升大纲</w:t>
      </w:r>
    </w:p>
    <w:p w:rsidR="00786C8F" w:rsidRPr="00786C8F" w:rsidRDefault="00786C8F" w:rsidP="00786C8F">
      <w:pPr>
        <w:rPr>
          <w:b/>
          <w:sz w:val="28"/>
          <w:szCs w:val="28"/>
        </w:rPr>
      </w:pPr>
      <w:r w:rsidRPr="00786C8F">
        <w:rPr>
          <w:rFonts w:hint="eastAsia"/>
          <w:b/>
          <w:sz w:val="28"/>
          <w:szCs w:val="28"/>
        </w:rPr>
        <w:t>提升意图</w:t>
      </w:r>
    </w:p>
    <w:p w:rsidR="00786C8F" w:rsidRDefault="00786C8F" w:rsidP="00786C8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长寿湖的大发展，必须走以地生财、以财兴旅、多业并举、复合发展之路。在长寿湖发展的大格局中，旅游地产是核心的推动力量。</w:t>
      </w:r>
    </w:p>
    <w:p w:rsidR="00786C8F" w:rsidRDefault="00786C8F" w:rsidP="00786C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长寿湖旅游地产发展越是红火，长寿湖土地的增值空间就越大，长寿湖土地银行对整个长寿湖的支撑力度就越大。因此，做好长寿湖这篇大文章，必须从土地增值上入手，积累财力，加大投入，提升品牌，扩大影响，最后实现良性发展。</w:t>
      </w:r>
    </w:p>
    <w:p w:rsidR="00786C8F" w:rsidRDefault="00786C8F" w:rsidP="00786C8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由于各种原因，长寿湖的大发展已经出现了投入瓶颈。解决这个问题，应当从宣传长寿湖发展前景，彰显长寿湖独特魅力，诠释长寿湖发展潜力，突出长寿湖宜居价值，特别是强化长寿湖综合资源的稀有程度上花功夫。</w:t>
      </w:r>
    </w:p>
    <w:p w:rsidR="00786C8F" w:rsidRPr="00786C8F" w:rsidRDefault="00786C8F" w:rsidP="00786C8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简而言之，激活长寿湖旅游地产，提升长寿湖土地价值，是长寿湖发展的当务之急。</w:t>
      </w:r>
    </w:p>
    <w:p w:rsidR="00786C8F" w:rsidRDefault="00786C8F" w:rsidP="00786C8F">
      <w:pPr>
        <w:rPr>
          <w:b/>
          <w:sz w:val="28"/>
          <w:szCs w:val="28"/>
        </w:rPr>
      </w:pPr>
      <w:r w:rsidRPr="00786C8F">
        <w:rPr>
          <w:rFonts w:hint="eastAsia"/>
          <w:b/>
          <w:sz w:val="28"/>
          <w:szCs w:val="28"/>
        </w:rPr>
        <w:t>价值研判</w:t>
      </w:r>
    </w:p>
    <w:p w:rsidR="005958B2" w:rsidRDefault="00786C8F" w:rsidP="005958B2">
      <w:pPr>
        <w:ind w:firstLine="540"/>
        <w:rPr>
          <w:sz w:val="28"/>
          <w:szCs w:val="28"/>
        </w:rPr>
      </w:pPr>
      <w:r w:rsidRPr="005958B2">
        <w:rPr>
          <w:rFonts w:hint="eastAsia"/>
          <w:sz w:val="28"/>
          <w:szCs w:val="28"/>
        </w:rPr>
        <w:t>突出生态宜居</w:t>
      </w:r>
      <w:r w:rsidR="005958B2" w:rsidRPr="005958B2">
        <w:rPr>
          <w:rFonts w:hint="eastAsia"/>
          <w:sz w:val="28"/>
          <w:szCs w:val="28"/>
        </w:rPr>
        <w:t>这个核心诉求</w:t>
      </w:r>
      <w:r w:rsidRPr="005958B2">
        <w:rPr>
          <w:rFonts w:hint="eastAsia"/>
          <w:sz w:val="28"/>
          <w:szCs w:val="28"/>
        </w:rPr>
        <w:t>，对长寿湖的的</w:t>
      </w:r>
      <w:r w:rsidR="005958B2" w:rsidRPr="005958B2">
        <w:rPr>
          <w:rFonts w:hint="eastAsia"/>
          <w:sz w:val="28"/>
          <w:szCs w:val="28"/>
        </w:rPr>
        <w:t>宜居</w:t>
      </w:r>
      <w:r w:rsidR="005958B2">
        <w:rPr>
          <w:rFonts w:hint="eastAsia"/>
          <w:sz w:val="28"/>
          <w:szCs w:val="28"/>
        </w:rPr>
        <w:t>价值进行总结梳理，罗列出长寿湖独特魅力的若干方面，是激活长寿湖</w:t>
      </w:r>
      <w:r w:rsidR="005958B2" w:rsidRPr="005958B2">
        <w:rPr>
          <w:rFonts w:hint="eastAsia"/>
          <w:sz w:val="28"/>
          <w:szCs w:val="28"/>
        </w:rPr>
        <w:t>生态旅游地产</w:t>
      </w:r>
      <w:r w:rsidR="005958B2">
        <w:rPr>
          <w:rFonts w:hint="eastAsia"/>
          <w:sz w:val="28"/>
          <w:szCs w:val="28"/>
        </w:rPr>
        <w:t>，打开长寿湖土地增值空间的基础工程。</w:t>
      </w:r>
    </w:p>
    <w:p w:rsidR="005958B2" w:rsidRDefault="005958B2" w:rsidP="005958B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根据对长寿湖综合价值的长久观察，围绕生态宜居这个主题，可以着力宣传长寿湖的十大优势，或者叫长寿湖生态宜居的十大理由：</w:t>
      </w:r>
    </w:p>
    <w:p w:rsidR="00182414" w:rsidRDefault="005958B2" w:rsidP="005958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5958B2">
        <w:rPr>
          <w:rFonts w:hint="eastAsia"/>
          <w:sz w:val="28"/>
          <w:szCs w:val="28"/>
        </w:rPr>
        <w:t>自然</w:t>
      </w:r>
      <w:r w:rsidR="00786C8F" w:rsidRPr="005958B2">
        <w:rPr>
          <w:rFonts w:hint="eastAsia"/>
          <w:sz w:val="28"/>
          <w:szCs w:val="28"/>
        </w:rPr>
        <w:t>环境之幽。</w:t>
      </w:r>
    </w:p>
    <w:p w:rsidR="00182414" w:rsidRDefault="005958B2" w:rsidP="005958B2">
      <w:pPr>
        <w:ind w:firstLineChars="200" w:firstLine="560"/>
        <w:rPr>
          <w:sz w:val="28"/>
          <w:szCs w:val="28"/>
        </w:rPr>
      </w:pPr>
      <w:r w:rsidRPr="005958B2">
        <w:rPr>
          <w:rFonts w:hint="eastAsia"/>
          <w:sz w:val="28"/>
          <w:szCs w:val="28"/>
        </w:rPr>
        <w:t>2</w:t>
      </w:r>
      <w:r w:rsidRPr="005958B2">
        <w:rPr>
          <w:rFonts w:hint="eastAsia"/>
          <w:sz w:val="28"/>
          <w:szCs w:val="28"/>
        </w:rPr>
        <w:t>、</w:t>
      </w:r>
      <w:r w:rsidR="00786C8F" w:rsidRPr="005958B2">
        <w:rPr>
          <w:rFonts w:hint="eastAsia"/>
          <w:sz w:val="28"/>
          <w:szCs w:val="28"/>
        </w:rPr>
        <w:t>园林韵致之美。</w:t>
      </w:r>
    </w:p>
    <w:p w:rsidR="00182414" w:rsidRDefault="005958B2" w:rsidP="005958B2">
      <w:pPr>
        <w:ind w:firstLineChars="200" w:firstLine="560"/>
        <w:rPr>
          <w:sz w:val="28"/>
          <w:szCs w:val="28"/>
        </w:rPr>
      </w:pPr>
      <w:r w:rsidRPr="005958B2">
        <w:rPr>
          <w:rFonts w:hint="eastAsia"/>
          <w:sz w:val="28"/>
          <w:szCs w:val="28"/>
        </w:rPr>
        <w:lastRenderedPageBreak/>
        <w:t>3</w:t>
      </w:r>
      <w:r w:rsidRPr="005958B2">
        <w:rPr>
          <w:rFonts w:hint="eastAsia"/>
          <w:sz w:val="28"/>
          <w:szCs w:val="28"/>
        </w:rPr>
        <w:t>、</w:t>
      </w:r>
      <w:r w:rsidR="00786C8F" w:rsidRPr="005958B2">
        <w:rPr>
          <w:rFonts w:hint="eastAsia"/>
          <w:sz w:val="28"/>
          <w:szCs w:val="28"/>
        </w:rPr>
        <w:t>旅游景观之奇。</w:t>
      </w:r>
    </w:p>
    <w:p w:rsidR="00182414" w:rsidRDefault="005958B2" w:rsidP="005958B2">
      <w:pPr>
        <w:ind w:firstLineChars="200" w:firstLine="560"/>
        <w:rPr>
          <w:sz w:val="28"/>
          <w:szCs w:val="28"/>
        </w:rPr>
      </w:pPr>
      <w:r w:rsidRPr="005958B2">
        <w:rPr>
          <w:rFonts w:hint="eastAsia"/>
          <w:sz w:val="28"/>
          <w:szCs w:val="28"/>
        </w:rPr>
        <w:t>4</w:t>
      </w:r>
      <w:r w:rsidRPr="005958B2">
        <w:rPr>
          <w:rFonts w:hint="eastAsia"/>
          <w:sz w:val="28"/>
          <w:szCs w:val="28"/>
        </w:rPr>
        <w:t>、</w:t>
      </w:r>
      <w:r w:rsidR="00786C8F" w:rsidRPr="005958B2">
        <w:rPr>
          <w:rFonts w:hint="eastAsia"/>
          <w:sz w:val="28"/>
          <w:szCs w:val="28"/>
        </w:rPr>
        <w:t>空气质量之好。</w:t>
      </w:r>
    </w:p>
    <w:p w:rsidR="00182414" w:rsidRDefault="005958B2" w:rsidP="005958B2">
      <w:pPr>
        <w:ind w:firstLineChars="200" w:firstLine="560"/>
        <w:rPr>
          <w:sz w:val="28"/>
          <w:szCs w:val="28"/>
        </w:rPr>
      </w:pPr>
      <w:r w:rsidRPr="005958B2">
        <w:rPr>
          <w:rFonts w:hint="eastAsia"/>
          <w:sz w:val="28"/>
          <w:szCs w:val="28"/>
        </w:rPr>
        <w:t>5</w:t>
      </w:r>
      <w:r w:rsidRPr="005958B2">
        <w:rPr>
          <w:rFonts w:hint="eastAsia"/>
          <w:sz w:val="28"/>
          <w:szCs w:val="28"/>
        </w:rPr>
        <w:t>、生态鱼果</w:t>
      </w:r>
      <w:r w:rsidR="00786C8F" w:rsidRPr="005958B2">
        <w:rPr>
          <w:rFonts w:hint="eastAsia"/>
          <w:sz w:val="28"/>
          <w:szCs w:val="28"/>
        </w:rPr>
        <w:t>之富。</w:t>
      </w:r>
    </w:p>
    <w:p w:rsidR="00182414" w:rsidRDefault="005958B2" w:rsidP="005958B2">
      <w:pPr>
        <w:ind w:firstLineChars="200" w:firstLine="560"/>
        <w:rPr>
          <w:sz w:val="28"/>
          <w:szCs w:val="28"/>
        </w:rPr>
      </w:pPr>
      <w:r w:rsidRPr="005958B2">
        <w:rPr>
          <w:rFonts w:hint="eastAsia"/>
          <w:sz w:val="28"/>
          <w:szCs w:val="28"/>
        </w:rPr>
        <w:t>6</w:t>
      </w:r>
      <w:r w:rsidRPr="005958B2">
        <w:rPr>
          <w:rFonts w:hint="eastAsia"/>
          <w:sz w:val="28"/>
          <w:szCs w:val="28"/>
        </w:rPr>
        <w:t>、</w:t>
      </w:r>
      <w:r w:rsidR="00786C8F" w:rsidRPr="005958B2">
        <w:rPr>
          <w:rFonts w:hint="eastAsia"/>
          <w:sz w:val="28"/>
          <w:szCs w:val="28"/>
        </w:rPr>
        <w:t>人文底蕴之厚。</w:t>
      </w:r>
    </w:p>
    <w:p w:rsidR="00182414" w:rsidRDefault="005958B2" w:rsidP="005958B2">
      <w:pPr>
        <w:ind w:firstLineChars="200" w:firstLine="560"/>
        <w:rPr>
          <w:sz w:val="28"/>
          <w:szCs w:val="28"/>
        </w:rPr>
      </w:pPr>
      <w:r w:rsidRPr="005958B2">
        <w:rPr>
          <w:rFonts w:hint="eastAsia"/>
          <w:sz w:val="28"/>
          <w:szCs w:val="28"/>
        </w:rPr>
        <w:t>7</w:t>
      </w:r>
      <w:r w:rsidRPr="005958B2">
        <w:rPr>
          <w:rFonts w:hint="eastAsia"/>
          <w:sz w:val="28"/>
          <w:szCs w:val="28"/>
        </w:rPr>
        <w:t>、</w:t>
      </w:r>
      <w:r w:rsidR="00786C8F" w:rsidRPr="005958B2">
        <w:rPr>
          <w:rFonts w:hint="eastAsia"/>
          <w:sz w:val="28"/>
          <w:szCs w:val="28"/>
        </w:rPr>
        <w:t>交通网络之畅。</w:t>
      </w:r>
    </w:p>
    <w:p w:rsidR="00182414" w:rsidRDefault="005958B2" w:rsidP="005958B2">
      <w:pPr>
        <w:ind w:firstLineChars="200" w:firstLine="560"/>
        <w:rPr>
          <w:sz w:val="28"/>
          <w:szCs w:val="28"/>
        </w:rPr>
      </w:pPr>
      <w:r w:rsidRPr="005958B2">
        <w:rPr>
          <w:rFonts w:hint="eastAsia"/>
          <w:sz w:val="28"/>
          <w:szCs w:val="28"/>
        </w:rPr>
        <w:t>8</w:t>
      </w:r>
      <w:r w:rsidRPr="005958B2">
        <w:rPr>
          <w:rFonts w:hint="eastAsia"/>
          <w:sz w:val="28"/>
          <w:szCs w:val="28"/>
        </w:rPr>
        <w:t>、</w:t>
      </w:r>
      <w:r w:rsidR="00786C8F" w:rsidRPr="005958B2">
        <w:rPr>
          <w:rFonts w:hint="eastAsia"/>
          <w:sz w:val="28"/>
          <w:szCs w:val="28"/>
        </w:rPr>
        <w:t>楼盘品质之高。</w:t>
      </w:r>
    </w:p>
    <w:p w:rsidR="00182414" w:rsidRDefault="005958B2" w:rsidP="005958B2">
      <w:pPr>
        <w:ind w:firstLineChars="200" w:firstLine="560"/>
        <w:rPr>
          <w:sz w:val="28"/>
          <w:szCs w:val="28"/>
        </w:rPr>
      </w:pPr>
      <w:r w:rsidRPr="005958B2">
        <w:rPr>
          <w:rFonts w:hint="eastAsia"/>
          <w:sz w:val="28"/>
          <w:szCs w:val="28"/>
        </w:rPr>
        <w:t>9</w:t>
      </w:r>
      <w:r w:rsidRPr="005958B2">
        <w:rPr>
          <w:rFonts w:hint="eastAsia"/>
          <w:sz w:val="28"/>
          <w:szCs w:val="28"/>
        </w:rPr>
        <w:t>、</w:t>
      </w:r>
      <w:r w:rsidR="00786C8F" w:rsidRPr="005958B2">
        <w:rPr>
          <w:rFonts w:hint="eastAsia"/>
          <w:sz w:val="28"/>
          <w:szCs w:val="28"/>
        </w:rPr>
        <w:t>配套服务之全。</w:t>
      </w:r>
    </w:p>
    <w:p w:rsidR="00786C8F" w:rsidRDefault="005958B2" w:rsidP="005958B2">
      <w:pPr>
        <w:ind w:firstLineChars="200" w:firstLine="560"/>
        <w:rPr>
          <w:sz w:val="28"/>
          <w:szCs w:val="28"/>
        </w:rPr>
      </w:pPr>
      <w:r w:rsidRPr="005958B2">
        <w:rPr>
          <w:rFonts w:hint="eastAsia"/>
          <w:sz w:val="28"/>
          <w:szCs w:val="28"/>
        </w:rPr>
        <w:t>10</w:t>
      </w:r>
      <w:r w:rsidRPr="005958B2">
        <w:rPr>
          <w:rFonts w:hint="eastAsia"/>
          <w:sz w:val="28"/>
          <w:szCs w:val="28"/>
        </w:rPr>
        <w:t>、</w:t>
      </w:r>
      <w:r w:rsidR="00786C8F" w:rsidRPr="005958B2">
        <w:rPr>
          <w:rFonts w:hint="eastAsia"/>
          <w:sz w:val="28"/>
          <w:szCs w:val="28"/>
        </w:rPr>
        <w:t>日常生活之便。</w:t>
      </w:r>
    </w:p>
    <w:p w:rsidR="005958B2" w:rsidRPr="005958B2" w:rsidRDefault="005958B2" w:rsidP="005958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以上十个方面，是长寿湖旅游地产核心价值的主要因素，可以充实素材、数据，加以说明。</w:t>
      </w:r>
    </w:p>
    <w:p w:rsidR="005958B2" w:rsidRPr="005958B2" w:rsidRDefault="00786C8F" w:rsidP="00786C8F">
      <w:pPr>
        <w:rPr>
          <w:b/>
          <w:sz w:val="28"/>
          <w:szCs w:val="28"/>
        </w:rPr>
      </w:pPr>
      <w:r w:rsidRPr="005958B2">
        <w:rPr>
          <w:rFonts w:hint="eastAsia"/>
          <w:b/>
          <w:sz w:val="28"/>
          <w:szCs w:val="28"/>
        </w:rPr>
        <w:t>发展战略</w:t>
      </w:r>
    </w:p>
    <w:p w:rsidR="00C7093A" w:rsidRPr="00BA14B1" w:rsidRDefault="005958B2" w:rsidP="00BA14B1">
      <w:pPr>
        <w:ind w:firstLineChars="196" w:firstLine="549"/>
        <w:rPr>
          <w:sz w:val="28"/>
          <w:szCs w:val="28"/>
        </w:rPr>
      </w:pPr>
      <w:r w:rsidRPr="00BA14B1">
        <w:rPr>
          <w:rFonts w:hint="eastAsia"/>
          <w:sz w:val="28"/>
          <w:szCs w:val="28"/>
        </w:rPr>
        <w:t>建设人与自然和谐共生的现代山水田园旅游新城</w:t>
      </w:r>
      <w:r w:rsidR="005B19AA" w:rsidRPr="00BA14B1">
        <w:rPr>
          <w:rFonts w:hint="eastAsia"/>
          <w:sz w:val="28"/>
          <w:szCs w:val="28"/>
        </w:rPr>
        <w:t>，作为长寿主城的副城。规模：</w:t>
      </w:r>
      <w:r w:rsidR="005B19AA" w:rsidRPr="00BA14B1">
        <w:rPr>
          <w:rFonts w:hint="eastAsia"/>
          <w:sz w:val="28"/>
          <w:szCs w:val="28"/>
        </w:rPr>
        <w:t>25</w:t>
      </w:r>
      <w:r w:rsidR="005B19AA" w:rsidRPr="00BA14B1">
        <w:rPr>
          <w:rFonts w:hint="eastAsia"/>
          <w:sz w:val="28"/>
          <w:szCs w:val="28"/>
        </w:rPr>
        <w:t>平方公里，</w:t>
      </w:r>
      <w:r w:rsidR="005B19AA" w:rsidRPr="00BA14B1">
        <w:rPr>
          <w:rFonts w:hint="eastAsia"/>
          <w:sz w:val="28"/>
          <w:szCs w:val="28"/>
        </w:rPr>
        <w:t>25</w:t>
      </w:r>
      <w:r w:rsidR="005B19AA" w:rsidRPr="00BA14B1">
        <w:rPr>
          <w:rFonts w:hint="eastAsia"/>
          <w:sz w:val="28"/>
          <w:szCs w:val="28"/>
        </w:rPr>
        <w:t>万人口。相当于新建一个长寿主城。</w:t>
      </w:r>
    </w:p>
    <w:p w:rsidR="005B19AA" w:rsidRPr="00BA14B1" w:rsidRDefault="005B19AA" w:rsidP="005B19AA">
      <w:pPr>
        <w:rPr>
          <w:sz w:val="28"/>
          <w:szCs w:val="28"/>
        </w:rPr>
      </w:pPr>
      <w:r w:rsidRPr="00BA14B1">
        <w:rPr>
          <w:rFonts w:hint="eastAsia"/>
          <w:sz w:val="28"/>
          <w:szCs w:val="28"/>
        </w:rPr>
        <w:t>长寿湖旅游新城，是长寿作为城市发展新区的标志。</w:t>
      </w:r>
    </w:p>
    <w:p w:rsidR="005958B2" w:rsidRPr="00BA14B1" w:rsidRDefault="005958B2" w:rsidP="00BA14B1">
      <w:pPr>
        <w:ind w:firstLineChars="196" w:firstLine="549"/>
        <w:rPr>
          <w:sz w:val="28"/>
          <w:szCs w:val="28"/>
        </w:rPr>
      </w:pPr>
      <w:r w:rsidRPr="00BA14B1">
        <w:rPr>
          <w:rFonts w:hint="eastAsia"/>
          <w:sz w:val="28"/>
          <w:szCs w:val="28"/>
        </w:rPr>
        <w:t>国家级</w:t>
      </w:r>
      <w:r w:rsidRPr="00BA14B1">
        <w:rPr>
          <w:rFonts w:hint="eastAsia"/>
          <w:sz w:val="28"/>
          <w:szCs w:val="28"/>
        </w:rPr>
        <w:t>5A</w:t>
      </w:r>
      <w:r w:rsidR="00C7093A" w:rsidRPr="00BA14B1">
        <w:rPr>
          <w:rFonts w:hint="eastAsia"/>
          <w:sz w:val="28"/>
          <w:szCs w:val="28"/>
        </w:rPr>
        <w:t>旅游</w:t>
      </w:r>
      <w:r w:rsidRPr="00BA14B1">
        <w:rPr>
          <w:rFonts w:hint="eastAsia"/>
          <w:sz w:val="28"/>
          <w:szCs w:val="28"/>
        </w:rPr>
        <w:t>景区</w:t>
      </w:r>
      <w:r w:rsidR="00C7093A" w:rsidRPr="00BA14B1">
        <w:rPr>
          <w:rFonts w:hint="eastAsia"/>
          <w:sz w:val="28"/>
          <w:szCs w:val="28"/>
        </w:rPr>
        <w:t>。</w:t>
      </w:r>
    </w:p>
    <w:p w:rsidR="00182414" w:rsidRDefault="00C7093A" w:rsidP="00BA14B1">
      <w:pPr>
        <w:ind w:firstLineChars="196" w:firstLine="549"/>
        <w:rPr>
          <w:sz w:val="28"/>
          <w:szCs w:val="28"/>
        </w:rPr>
      </w:pPr>
      <w:r w:rsidRPr="00BA14B1">
        <w:rPr>
          <w:rFonts w:hint="eastAsia"/>
          <w:sz w:val="28"/>
          <w:szCs w:val="28"/>
        </w:rPr>
        <w:t>国家级休闲度假养生养老基地。</w:t>
      </w:r>
    </w:p>
    <w:p w:rsidR="008B0B36" w:rsidRPr="008B0B36" w:rsidRDefault="008B0B36" w:rsidP="008B0B36">
      <w:pPr>
        <w:rPr>
          <w:b/>
          <w:sz w:val="28"/>
          <w:szCs w:val="28"/>
        </w:rPr>
      </w:pPr>
      <w:r w:rsidRPr="008B0B36">
        <w:rPr>
          <w:rFonts w:hint="eastAsia"/>
          <w:b/>
          <w:sz w:val="28"/>
          <w:szCs w:val="28"/>
        </w:rPr>
        <w:t>宣传口号</w:t>
      </w:r>
    </w:p>
    <w:p w:rsidR="00BA14B1" w:rsidRDefault="00BA14B1" w:rsidP="00BA14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长寿湖上好风光，休闲度假好时光</w:t>
      </w:r>
    </w:p>
    <w:p w:rsidR="00BA14B1" w:rsidRDefault="00BA14B1" w:rsidP="00BA14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生活向长寿湖，生活像花一样</w:t>
      </w:r>
    </w:p>
    <w:p w:rsidR="00BF70F2" w:rsidRPr="00BA14B1" w:rsidRDefault="00BF70F2" w:rsidP="00BA14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居住向长寿湖，生活像花盛开</w:t>
      </w:r>
    </w:p>
    <w:p w:rsidR="00BA14B1" w:rsidRDefault="00BA14B1" w:rsidP="00BA14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巴渝山水之胜，尽在长寿一湖</w:t>
      </w:r>
    </w:p>
    <w:p w:rsidR="00BF70F2" w:rsidRDefault="00BF70F2" w:rsidP="00BA14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长寿湖，与湖光岛影相伴，以鱼群果林为友</w:t>
      </w:r>
    </w:p>
    <w:p w:rsidR="00BF70F2" w:rsidRDefault="00BF70F2" w:rsidP="00BA14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长寿湖，一湖吐奇光，四秀飞壮彩</w:t>
      </w:r>
    </w:p>
    <w:p w:rsidR="00BA14B1" w:rsidRDefault="00BA14B1" w:rsidP="00BA14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东部天堂数苏杭，西部天堂在</w:t>
      </w:r>
      <w:r w:rsidR="00BF70F2">
        <w:rPr>
          <w:rFonts w:hint="eastAsia"/>
          <w:sz w:val="28"/>
          <w:szCs w:val="28"/>
        </w:rPr>
        <w:t>长寿湖</w:t>
      </w:r>
    </w:p>
    <w:p w:rsidR="00BF70F2" w:rsidRDefault="00BF70F2" w:rsidP="00BF70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长寿湖——</w:t>
      </w:r>
      <w:r w:rsidRPr="001C40B5">
        <w:rPr>
          <w:rFonts w:hint="eastAsia"/>
          <w:sz w:val="28"/>
          <w:szCs w:val="28"/>
        </w:rPr>
        <w:t>资源</w:t>
      </w:r>
      <w:r>
        <w:rPr>
          <w:rFonts w:hint="eastAsia"/>
          <w:sz w:val="28"/>
          <w:szCs w:val="28"/>
        </w:rPr>
        <w:t>有限</w:t>
      </w:r>
      <w:r w:rsidRPr="001C40B5">
        <w:rPr>
          <w:rFonts w:hint="eastAsia"/>
          <w:sz w:val="28"/>
          <w:szCs w:val="28"/>
        </w:rPr>
        <w:t>，价值</w:t>
      </w:r>
      <w:r>
        <w:rPr>
          <w:rFonts w:hint="eastAsia"/>
          <w:sz w:val="28"/>
          <w:szCs w:val="28"/>
        </w:rPr>
        <w:t>无限</w:t>
      </w:r>
    </w:p>
    <w:p w:rsidR="00BF70F2" w:rsidRPr="00BF70F2" w:rsidRDefault="00BF70F2" w:rsidP="00BF70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购房长寿湖，空间有限，价值无限</w:t>
      </w:r>
    </w:p>
    <w:p w:rsidR="00BF70F2" w:rsidRPr="00BA14B1" w:rsidRDefault="00BF70F2" w:rsidP="00BF70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赏心悦目之景区，宜居休闲之新城</w:t>
      </w:r>
    </w:p>
    <w:p w:rsidR="00BF70F2" w:rsidRDefault="00BF70F2" w:rsidP="00BF70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四面青山抱新城，一湖秀水壮遐思</w:t>
      </w:r>
    </w:p>
    <w:p w:rsidR="00976336" w:rsidRPr="00BA14B1" w:rsidRDefault="00976336" w:rsidP="009763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山辉水媚新城秀，城耸青山绿水中</w:t>
      </w:r>
      <w:r w:rsidRPr="00BA14B1">
        <w:rPr>
          <w:sz w:val="28"/>
          <w:szCs w:val="28"/>
        </w:rPr>
        <w:t xml:space="preserve"> </w:t>
      </w:r>
    </w:p>
    <w:p w:rsidR="00976336" w:rsidRPr="00BA14B1" w:rsidRDefault="00976336" w:rsidP="00976336">
      <w:pPr>
        <w:rPr>
          <w:sz w:val="28"/>
          <w:szCs w:val="28"/>
        </w:rPr>
      </w:pPr>
      <w:r w:rsidRPr="00BA14B1">
        <w:rPr>
          <w:rFonts w:hint="eastAsia"/>
          <w:sz w:val="28"/>
          <w:szCs w:val="28"/>
        </w:rPr>
        <w:t>山水</w:t>
      </w:r>
      <w:r>
        <w:rPr>
          <w:rFonts w:hint="eastAsia"/>
          <w:sz w:val="28"/>
          <w:szCs w:val="28"/>
        </w:rPr>
        <w:t>大</w:t>
      </w:r>
      <w:r w:rsidRPr="00BA14B1">
        <w:rPr>
          <w:rFonts w:hint="eastAsia"/>
          <w:sz w:val="28"/>
          <w:szCs w:val="28"/>
        </w:rPr>
        <w:t>景观，别墅</w:t>
      </w:r>
      <w:r>
        <w:rPr>
          <w:rFonts w:hint="eastAsia"/>
          <w:sz w:val="28"/>
          <w:szCs w:val="28"/>
        </w:rPr>
        <w:t>新</w:t>
      </w:r>
      <w:r w:rsidRPr="00BA14B1">
        <w:rPr>
          <w:rFonts w:hint="eastAsia"/>
          <w:sz w:val="28"/>
          <w:szCs w:val="28"/>
        </w:rPr>
        <w:t>感觉</w:t>
      </w:r>
    </w:p>
    <w:p w:rsidR="00976336" w:rsidRPr="00BA14B1" w:rsidRDefault="00976336" w:rsidP="00976336">
      <w:pPr>
        <w:rPr>
          <w:sz w:val="28"/>
          <w:szCs w:val="28"/>
        </w:rPr>
      </w:pPr>
      <w:r w:rsidRPr="00BA14B1">
        <w:rPr>
          <w:rFonts w:hint="eastAsia"/>
          <w:sz w:val="28"/>
          <w:szCs w:val="28"/>
        </w:rPr>
        <w:t>我买一套小房，天赐一个大湖</w:t>
      </w:r>
    </w:p>
    <w:p w:rsidR="00976336" w:rsidRPr="001C40B5" w:rsidRDefault="00976336" w:rsidP="009763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一湖独秀，诗意人生</w:t>
      </w:r>
      <w:r w:rsidRPr="001C40B5">
        <w:rPr>
          <w:sz w:val="28"/>
          <w:szCs w:val="28"/>
        </w:rPr>
        <w:t xml:space="preserve"> </w:t>
      </w:r>
    </w:p>
    <w:p w:rsidR="00976336" w:rsidRPr="005D4DE8" w:rsidRDefault="005D4DE8" w:rsidP="00BF70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品质生活，从长寿湖出发</w:t>
      </w:r>
    </w:p>
    <w:p w:rsidR="005D4DE8" w:rsidRPr="00BA14B1" w:rsidRDefault="005D4DE8" w:rsidP="005D4D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购买一套小房，</w:t>
      </w:r>
      <w:r w:rsidRPr="00BA14B1">
        <w:rPr>
          <w:rFonts w:hint="eastAsia"/>
          <w:sz w:val="28"/>
          <w:szCs w:val="28"/>
        </w:rPr>
        <w:t>送你一片大湖</w:t>
      </w:r>
    </w:p>
    <w:p w:rsidR="00786C8F" w:rsidRPr="005D4DE8" w:rsidRDefault="00786C8F" w:rsidP="00786C8F">
      <w:pPr>
        <w:rPr>
          <w:b/>
          <w:sz w:val="28"/>
          <w:szCs w:val="28"/>
        </w:rPr>
      </w:pPr>
      <w:r w:rsidRPr="005D4DE8">
        <w:rPr>
          <w:rFonts w:hint="eastAsia"/>
          <w:b/>
          <w:sz w:val="28"/>
          <w:szCs w:val="28"/>
        </w:rPr>
        <w:t>宣传策略</w:t>
      </w:r>
    </w:p>
    <w:p w:rsidR="005D4DE8" w:rsidRPr="005D4DE8" w:rsidRDefault="005D4DE8" w:rsidP="005D4DE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5D4DE8">
        <w:rPr>
          <w:rFonts w:hint="eastAsia"/>
          <w:sz w:val="28"/>
          <w:szCs w:val="28"/>
        </w:rPr>
        <w:t>突出宜居价值观，</w:t>
      </w:r>
      <w:r>
        <w:rPr>
          <w:rFonts w:hint="eastAsia"/>
          <w:sz w:val="28"/>
          <w:szCs w:val="28"/>
        </w:rPr>
        <w:t>强化生态宜居理念</w:t>
      </w:r>
    </w:p>
    <w:p w:rsidR="005958B2" w:rsidRDefault="005D4DE8" w:rsidP="005D4DE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梳理长寿湖综合优势，</w:t>
      </w:r>
      <w:r w:rsidRPr="005D4DE8">
        <w:rPr>
          <w:rFonts w:hint="eastAsia"/>
          <w:sz w:val="28"/>
          <w:szCs w:val="28"/>
        </w:rPr>
        <w:t>突出长寿湖旅游</w:t>
      </w:r>
      <w:r w:rsidR="005958B2" w:rsidRPr="005D4DE8">
        <w:rPr>
          <w:rFonts w:hint="eastAsia"/>
          <w:sz w:val="28"/>
          <w:szCs w:val="28"/>
        </w:rPr>
        <w:t>地产价值</w:t>
      </w:r>
    </w:p>
    <w:p w:rsidR="005D4DE8" w:rsidRPr="005D4DE8" w:rsidRDefault="005D4DE8" w:rsidP="005D4DE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宣传旅游新城前景，彰显长寿湖增值空间</w:t>
      </w:r>
    </w:p>
    <w:p w:rsidR="00786C8F" w:rsidRPr="005D4DE8" w:rsidRDefault="005D4DE8" w:rsidP="005D4DE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5D4DE8">
        <w:rPr>
          <w:rFonts w:hint="eastAsia"/>
          <w:sz w:val="28"/>
          <w:szCs w:val="28"/>
        </w:rPr>
        <w:t>精心策划，组织高水准的宣传品</w:t>
      </w:r>
    </w:p>
    <w:p w:rsidR="005D4DE8" w:rsidRPr="005D4DE8" w:rsidRDefault="005D4DE8" w:rsidP="005D4DE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政府牵头，发动房地产企业成为宣传主打力量</w:t>
      </w:r>
    </w:p>
    <w:p w:rsidR="00786C8F" w:rsidRDefault="00786C8F" w:rsidP="00441676">
      <w:pPr>
        <w:ind w:firstLineChars="650" w:firstLine="1820"/>
        <w:rPr>
          <w:sz w:val="28"/>
          <w:szCs w:val="28"/>
        </w:rPr>
      </w:pPr>
    </w:p>
    <w:p w:rsidR="005D4DE8" w:rsidRDefault="005D4DE8" w:rsidP="00441676">
      <w:pPr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p w:rsidR="001C40B5" w:rsidRDefault="001C40B5" w:rsidP="001C40B5">
      <w:pPr>
        <w:ind w:firstLine="540"/>
        <w:rPr>
          <w:sz w:val="28"/>
          <w:szCs w:val="28"/>
        </w:rPr>
      </w:pPr>
    </w:p>
    <w:sectPr w:rsidR="001C40B5" w:rsidSect="0004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F5" w:rsidRDefault="004638F5" w:rsidP="00301F64">
      <w:r>
        <w:separator/>
      </w:r>
    </w:p>
  </w:endnote>
  <w:endnote w:type="continuationSeparator" w:id="1">
    <w:p w:rsidR="004638F5" w:rsidRDefault="004638F5" w:rsidP="0030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F5" w:rsidRDefault="004638F5" w:rsidP="00301F64">
      <w:r>
        <w:separator/>
      </w:r>
    </w:p>
  </w:footnote>
  <w:footnote w:type="continuationSeparator" w:id="1">
    <w:p w:rsidR="004638F5" w:rsidRDefault="004638F5" w:rsidP="00301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15621"/>
    <w:multiLevelType w:val="hybridMultilevel"/>
    <w:tmpl w:val="4B58FB3E"/>
    <w:lvl w:ilvl="0" w:tplc="A3CC4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676"/>
    <w:rsid w:val="0000320B"/>
    <w:rsid w:val="00003CD3"/>
    <w:rsid w:val="000116D8"/>
    <w:rsid w:val="0001207C"/>
    <w:rsid w:val="00014144"/>
    <w:rsid w:val="00020305"/>
    <w:rsid w:val="000225EB"/>
    <w:rsid w:val="000238FE"/>
    <w:rsid w:val="0002437E"/>
    <w:rsid w:val="00032FC7"/>
    <w:rsid w:val="0003388B"/>
    <w:rsid w:val="000343A8"/>
    <w:rsid w:val="00035FE8"/>
    <w:rsid w:val="000403E8"/>
    <w:rsid w:val="000453BC"/>
    <w:rsid w:val="00054DE5"/>
    <w:rsid w:val="00057CF3"/>
    <w:rsid w:val="00067C83"/>
    <w:rsid w:val="000725DA"/>
    <w:rsid w:val="000761D0"/>
    <w:rsid w:val="00083053"/>
    <w:rsid w:val="00083650"/>
    <w:rsid w:val="00093BD0"/>
    <w:rsid w:val="00093C7F"/>
    <w:rsid w:val="00097784"/>
    <w:rsid w:val="000A5F36"/>
    <w:rsid w:val="000A69CA"/>
    <w:rsid w:val="000B09FA"/>
    <w:rsid w:val="000B1C97"/>
    <w:rsid w:val="000B5014"/>
    <w:rsid w:val="000B7AB6"/>
    <w:rsid w:val="000C2E80"/>
    <w:rsid w:val="000C3A1C"/>
    <w:rsid w:val="000C7BF3"/>
    <w:rsid w:val="000D7D32"/>
    <w:rsid w:val="000E4C94"/>
    <w:rsid w:val="000E6AA2"/>
    <w:rsid w:val="000F19E8"/>
    <w:rsid w:val="00113215"/>
    <w:rsid w:val="0011443D"/>
    <w:rsid w:val="00120847"/>
    <w:rsid w:val="001263B1"/>
    <w:rsid w:val="001331E1"/>
    <w:rsid w:val="001346D8"/>
    <w:rsid w:val="0014190A"/>
    <w:rsid w:val="00146694"/>
    <w:rsid w:val="0015036E"/>
    <w:rsid w:val="00156B54"/>
    <w:rsid w:val="0017499D"/>
    <w:rsid w:val="001779DA"/>
    <w:rsid w:val="00182414"/>
    <w:rsid w:val="0019025F"/>
    <w:rsid w:val="00196F0C"/>
    <w:rsid w:val="001A39A1"/>
    <w:rsid w:val="001A71A7"/>
    <w:rsid w:val="001A7B09"/>
    <w:rsid w:val="001B0848"/>
    <w:rsid w:val="001B0AF6"/>
    <w:rsid w:val="001B0FB7"/>
    <w:rsid w:val="001B5699"/>
    <w:rsid w:val="001C40B5"/>
    <w:rsid w:val="001C40F6"/>
    <w:rsid w:val="001C4404"/>
    <w:rsid w:val="001C574B"/>
    <w:rsid w:val="001C6FE0"/>
    <w:rsid w:val="001C78EC"/>
    <w:rsid w:val="001D37F1"/>
    <w:rsid w:val="001D4E58"/>
    <w:rsid w:val="001D6B4F"/>
    <w:rsid w:val="001E12DD"/>
    <w:rsid w:val="001F1658"/>
    <w:rsid w:val="001F1F26"/>
    <w:rsid w:val="001F20A3"/>
    <w:rsid w:val="001F30B9"/>
    <w:rsid w:val="001F3215"/>
    <w:rsid w:val="00201892"/>
    <w:rsid w:val="002043DD"/>
    <w:rsid w:val="00205FA8"/>
    <w:rsid w:val="00216BA0"/>
    <w:rsid w:val="00222F5D"/>
    <w:rsid w:val="00227963"/>
    <w:rsid w:val="00230944"/>
    <w:rsid w:val="00230984"/>
    <w:rsid w:val="00232F24"/>
    <w:rsid w:val="002409A7"/>
    <w:rsid w:val="00245867"/>
    <w:rsid w:val="00246DC1"/>
    <w:rsid w:val="00251FF0"/>
    <w:rsid w:val="00252530"/>
    <w:rsid w:val="0025319C"/>
    <w:rsid w:val="002554FF"/>
    <w:rsid w:val="00255F98"/>
    <w:rsid w:val="00262B69"/>
    <w:rsid w:val="00274A9F"/>
    <w:rsid w:val="00274C13"/>
    <w:rsid w:val="00275FF6"/>
    <w:rsid w:val="00277ADB"/>
    <w:rsid w:val="00280FBF"/>
    <w:rsid w:val="00287075"/>
    <w:rsid w:val="00291F1C"/>
    <w:rsid w:val="002924D5"/>
    <w:rsid w:val="00294476"/>
    <w:rsid w:val="00295E93"/>
    <w:rsid w:val="002A2F53"/>
    <w:rsid w:val="002A514B"/>
    <w:rsid w:val="002A63D6"/>
    <w:rsid w:val="002B0B4C"/>
    <w:rsid w:val="002C05FB"/>
    <w:rsid w:val="002D1135"/>
    <w:rsid w:val="002D279F"/>
    <w:rsid w:val="002D679B"/>
    <w:rsid w:val="002E4352"/>
    <w:rsid w:val="002F306C"/>
    <w:rsid w:val="002F499A"/>
    <w:rsid w:val="00301F64"/>
    <w:rsid w:val="00304BB4"/>
    <w:rsid w:val="00310586"/>
    <w:rsid w:val="003106F7"/>
    <w:rsid w:val="00310DF2"/>
    <w:rsid w:val="003119D9"/>
    <w:rsid w:val="00312143"/>
    <w:rsid w:val="0031474C"/>
    <w:rsid w:val="00315FD4"/>
    <w:rsid w:val="003174EE"/>
    <w:rsid w:val="00320324"/>
    <w:rsid w:val="0032044F"/>
    <w:rsid w:val="003208ED"/>
    <w:rsid w:val="0032145D"/>
    <w:rsid w:val="0032793F"/>
    <w:rsid w:val="003324CD"/>
    <w:rsid w:val="00333E8A"/>
    <w:rsid w:val="003355E9"/>
    <w:rsid w:val="0033572C"/>
    <w:rsid w:val="00337633"/>
    <w:rsid w:val="003454E5"/>
    <w:rsid w:val="00346F49"/>
    <w:rsid w:val="0035387B"/>
    <w:rsid w:val="0035730B"/>
    <w:rsid w:val="0036242F"/>
    <w:rsid w:val="003701EE"/>
    <w:rsid w:val="00374721"/>
    <w:rsid w:val="00375D05"/>
    <w:rsid w:val="003770D6"/>
    <w:rsid w:val="00381998"/>
    <w:rsid w:val="00384B99"/>
    <w:rsid w:val="00385118"/>
    <w:rsid w:val="00390A41"/>
    <w:rsid w:val="003A2452"/>
    <w:rsid w:val="003A5D5C"/>
    <w:rsid w:val="003A7DE9"/>
    <w:rsid w:val="003B0F64"/>
    <w:rsid w:val="003B155B"/>
    <w:rsid w:val="003C7609"/>
    <w:rsid w:val="003D074B"/>
    <w:rsid w:val="003D1240"/>
    <w:rsid w:val="003D15B0"/>
    <w:rsid w:val="003E27CF"/>
    <w:rsid w:val="003F40B9"/>
    <w:rsid w:val="003F6C71"/>
    <w:rsid w:val="00402CAF"/>
    <w:rsid w:val="00406503"/>
    <w:rsid w:val="00420201"/>
    <w:rsid w:val="004257D6"/>
    <w:rsid w:val="00427138"/>
    <w:rsid w:val="00430172"/>
    <w:rsid w:val="004313A7"/>
    <w:rsid w:val="004349B9"/>
    <w:rsid w:val="0043751D"/>
    <w:rsid w:val="00437D95"/>
    <w:rsid w:val="00441676"/>
    <w:rsid w:val="00445E0D"/>
    <w:rsid w:val="004638F5"/>
    <w:rsid w:val="00476066"/>
    <w:rsid w:val="00476365"/>
    <w:rsid w:val="004826F8"/>
    <w:rsid w:val="00482B64"/>
    <w:rsid w:val="00483A94"/>
    <w:rsid w:val="0049108F"/>
    <w:rsid w:val="004915B8"/>
    <w:rsid w:val="00495574"/>
    <w:rsid w:val="004A1809"/>
    <w:rsid w:val="004A371A"/>
    <w:rsid w:val="004A7760"/>
    <w:rsid w:val="004B3A01"/>
    <w:rsid w:val="004D36C6"/>
    <w:rsid w:val="004D5646"/>
    <w:rsid w:val="004E1BDC"/>
    <w:rsid w:val="004E52F7"/>
    <w:rsid w:val="004F6715"/>
    <w:rsid w:val="004F7316"/>
    <w:rsid w:val="004F7A4F"/>
    <w:rsid w:val="00500405"/>
    <w:rsid w:val="005021F8"/>
    <w:rsid w:val="005122DB"/>
    <w:rsid w:val="00522ADF"/>
    <w:rsid w:val="0052437E"/>
    <w:rsid w:val="0053121A"/>
    <w:rsid w:val="0053281C"/>
    <w:rsid w:val="0053731C"/>
    <w:rsid w:val="00546215"/>
    <w:rsid w:val="00554C5B"/>
    <w:rsid w:val="00566FC5"/>
    <w:rsid w:val="00567454"/>
    <w:rsid w:val="00570E63"/>
    <w:rsid w:val="00572077"/>
    <w:rsid w:val="005725DA"/>
    <w:rsid w:val="00574164"/>
    <w:rsid w:val="00574648"/>
    <w:rsid w:val="00576B4C"/>
    <w:rsid w:val="00577C75"/>
    <w:rsid w:val="00594E3D"/>
    <w:rsid w:val="005958B2"/>
    <w:rsid w:val="005976C1"/>
    <w:rsid w:val="00597DDF"/>
    <w:rsid w:val="005B19AA"/>
    <w:rsid w:val="005B328B"/>
    <w:rsid w:val="005B6E71"/>
    <w:rsid w:val="005B7E3C"/>
    <w:rsid w:val="005C1733"/>
    <w:rsid w:val="005C5BF4"/>
    <w:rsid w:val="005D0C29"/>
    <w:rsid w:val="005D4DE8"/>
    <w:rsid w:val="005E2139"/>
    <w:rsid w:val="005E6B85"/>
    <w:rsid w:val="005F25F3"/>
    <w:rsid w:val="005F3418"/>
    <w:rsid w:val="006006F8"/>
    <w:rsid w:val="00600B9B"/>
    <w:rsid w:val="00603F25"/>
    <w:rsid w:val="00610B0E"/>
    <w:rsid w:val="006130B5"/>
    <w:rsid w:val="00614B82"/>
    <w:rsid w:val="00617FC8"/>
    <w:rsid w:val="00623FB5"/>
    <w:rsid w:val="006253C6"/>
    <w:rsid w:val="0064282B"/>
    <w:rsid w:val="00647D52"/>
    <w:rsid w:val="00651187"/>
    <w:rsid w:val="006607CF"/>
    <w:rsid w:val="006665A4"/>
    <w:rsid w:val="0066689B"/>
    <w:rsid w:val="00673D25"/>
    <w:rsid w:val="00673F16"/>
    <w:rsid w:val="00674DFB"/>
    <w:rsid w:val="00682E53"/>
    <w:rsid w:val="006836F1"/>
    <w:rsid w:val="00683ADA"/>
    <w:rsid w:val="00686040"/>
    <w:rsid w:val="00691314"/>
    <w:rsid w:val="006937F7"/>
    <w:rsid w:val="0069648C"/>
    <w:rsid w:val="006A34B2"/>
    <w:rsid w:val="006A57BE"/>
    <w:rsid w:val="006A7D38"/>
    <w:rsid w:val="006C113E"/>
    <w:rsid w:val="006D1A48"/>
    <w:rsid w:val="006D27C9"/>
    <w:rsid w:val="006D405E"/>
    <w:rsid w:val="006D5FAE"/>
    <w:rsid w:val="006E0CAF"/>
    <w:rsid w:val="006E0EF6"/>
    <w:rsid w:val="006E5B31"/>
    <w:rsid w:val="006E6D5D"/>
    <w:rsid w:val="00712139"/>
    <w:rsid w:val="00715AC8"/>
    <w:rsid w:val="00716A52"/>
    <w:rsid w:val="00720DB1"/>
    <w:rsid w:val="007228ED"/>
    <w:rsid w:val="00726E92"/>
    <w:rsid w:val="00734A36"/>
    <w:rsid w:val="00740F2D"/>
    <w:rsid w:val="0074338F"/>
    <w:rsid w:val="00743870"/>
    <w:rsid w:val="0074401F"/>
    <w:rsid w:val="007451B3"/>
    <w:rsid w:val="00746898"/>
    <w:rsid w:val="007471C1"/>
    <w:rsid w:val="00761539"/>
    <w:rsid w:val="00762A60"/>
    <w:rsid w:val="00765FEC"/>
    <w:rsid w:val="00770E4E"/>
    <w:rsid w:val="00771A2B"/>
    <w:rsid w:val="007735FE"/>
    <w:rsid w:val="0077690C"/>
    <w:rsid w:val="00777906"/>
    <w:rsid w:val="00783D74"/>
    <w:rsid w:val="00786C8F"/>
    <w:rsid w:val="007878A7"/>
    <w:rsid w:val="007936E7"/>
    <w:rsid w:val="00797EFB"/>
    <w:rsid w:val="007A058F"/>
    <w:rsid w:val="007A0A6E"/>
    <w:rsid w:val="007A1E04"/>
    <w:rsid w:val="007A2892"/>
    <w:rsid w:val="007A612A"/>
    <w:rsid w:val="007A63D3"/>
    <w:rsid w:val="007B05F6"/>
    <w:rsid w:val="007B591C"/>
    <w:rsid w:val="007C0DF3"/>
    <w:rsid w:val="007C24BB"/>
    <w:rsid w:val="007C67CF"/>
    <w:rsid w:val="007C7D0B"/>
    <w:rsid w:val="007D1D3D"/>
    <w:rsid w:val="007D21BB"/>
    <w:rsid w:val="007D34D6"/>
    <w:rsid w:val="007D77FD"/>
    <w:rsid w:val="007E6D83"/>
    <w:rsid w:val="00804925"/>
    <w:rsid w:val="00805C92"/>
    <w:rsid w:val="0082013D"/>
    <w:rsid w:val="0082101A"/>
    <w:rsid w:val="008214EF"/>
    <w:rsid w:val="00821C3B"/>
    <w:rsid w:val="00821EE0"/>
    <w:rsid w:val="0083275B"/>
    <w:rsid w:val="00832E3D"/>
    <w:rsid w:val="008356C3"/>
    <w:rsid w:val="0083702A"/>
    <w:rsid w:val="00842391"/>
    <w:rsid w:val="00844613"/>
    <w:rsid w:val="00853630"/>
    <w:rsid w:val="00863868"/>
    <w:rsid w:val="008735AA"/>
    <w:rsid w:val="008744E4"/>
    <w:rsid w:val="00874E0C"/>
    <w:rsid w:val="008771C4"/>
    <w:rsid w:val="00881962"/>
    <w:rsid w:val="008845B2"/>
    <w:rsid w:val="0088492C"/>
    <w:rsid w:val="00885CBA"/>
    <w:rsid w:val="008914F5"/>
    <w:rsid w:val="00892644"/>
    <w:rsid w:val="0089276D"/>
    <w:rsid w:val="00893C29"/>
    <w:rsid w:val="008963E6"/>
    <w:rsid w:val="008B0B36"/>
    <w:rsid w:val="008C1C17"/>
    <w:rsid w:val="008C4EF4"/>
    <w:rsid w:val="008D7F77"/>
    <w:rsid w:val="008E22DC"/>
    <w:rsid w:val="008E2316"/>
    <w:rsid w:val="008E330A"/>
    <w:rsid w:val="008F4814"/>
    <w:rsid w:val="0090159A"/>
    <w:rsid w:val="009115EC"/>
    <w:rsid w:val="00911D7A"/>
    <w:rsid w:val="00913DF2"/>
    <w:rsid w:val="00924381"/>
    <w:rsid w:val="00930C50"/>
    <w:rsid w:val="00932C95"/>
    <w:rsid w:val="00933596"/>
    <w:rsid w:val="0094319B"/>
    <w:rsid w:val="00943476"/>
    <w:rsid w:val="0094541C"/>
    <w:rsid w:val="009511E6"/>
    <w:rsid w:val="00952CC3"/>
    <w:rsid w:val="009552AC"/>
    <w:rsid w:val="009615EE"/>
    <w:rsid w:val="009718C3"/>
    <w:rsid w:val="00973EE0"/>
    <w:rsid w:val="0097608B"/>
    <w:rsid w:val="00976336"/>
    <w:rsid w:val="00983880"/>
    <w:rsid w:val="00983DD0"/>
    <w:rsid w:val="0098673B"/>
    <w:rsid w:val="0099052F"/>
    <w:rsid w:val="00991965"/>
    <w:rsid w:val="00997D6F"/>
    <w:rsid w:val="009A0209"/>
    <w:rsid w:val="009A2CDA"/>
    <w:rsid w:val="009A6BC5"/>
    <w:rsid w:val="009B166B"/>
    <w:rsid w:val="009B7CC6"/>
    <w:rsid w:val="009C4513"/>
    <w:rsid w:val="009C4F12"/>
    <w:rsid w:val="009C6196"/>
    <w:rsid w:val="009C65D5"/>
    <w:rsid w:val="009C7E97"/>
    <w:rsid w:val="009D06E1"/>
    <w:rsid w:val="009D1C55"/>
    <w:rsid w:val="009D6EC6"/>
    <w:rsid w:val="009E06F9"/>
    <w:rsid w:val="009E10AC"/>
    <w:rsid w:val="009E4FB1"/>
    <w:rsid w:val="009F69DD"/>
    <w:rsid w:val="009F774A"/>
    <w:rsid w:val="00A046FF"/>
    <w:rsid w:val="00A123F5"/>
    <w:rsid w:val="00A141D1"/>
    <w:rsid w:val="00A23626"/>
    <w:rsid w:val="00A25ECC"/>
    <w:rsid w:val="00A325A6"/>
    <w:rsid w:val="00A63ECD"/>
    <w:rsid w:val="00A74D95"/>
    <w:rsid w:val="00A858C9"/>
    <w:rsid w:val="00A86BAA"/>
    <w:rsid w:val="00A9445C"/>
    <w:rsid w:val="00A951B1"/>
    <w:rsid w:val="00AA0382"/>
    <w:rsid w:val="00AA2F7A"/>
    <w:rsid w:val="00AA5614"/>
    <w:rsid w:val="00AB0B61"/>
    <w:rsid w:val="00AB0F9F"/>
    <w:rsid w:val="00AB14B7"/>
    <w:rsid w:val="00AB185A"/>
    <w:rsid w:val="00AB3F76"/>
    <w:rsid w:val="00AB4D96"/>
    <w:rsid w:val="00AC0C12"/>
    <w:rsid w:val="00AC321A"/>
    <w:rsid w:val="00AE0D56"/>
    <w:rsid w:val="00AE37C7"/>
    <w:rsid w:val="00AF0A9C"/>
    <w:rsid w:val="00AF0C93"/>
    <w:rsid w:val="00AF32C1"/>
    <w:rsid w:val="00AF3702"/>
    <w:rsid w:val="00AF483B"/>
    <w:rsid w:val="00B0008F"/>
    <w:rsid w:val="00B008B4"/>
    <w:rsid w:val="00B00C3D"/>
    <w:rsid w:val="00B02FB8"/>
    <w:rsid w:val="00B26353"/>
    <w:rsid w:val="00B26660"/>
    <w:rsid w:val="00B2679D"/>
    <w:rsid w:val="00B27908"/>
    <w:rsid w:val="00B27F97"/>
    <w:rsid w:val="00B353AF"/>
    <w:rsid w:val="00B377CC"/>
    <w:rsid w:val="00B461A3"/>
    <w:rsid w:val="00B476AF"/>
    <w:rsid w:val="00B515DD"/>
    <w:rsid w:val="00B55C7C"/>
    <w:rsid w:val="00B61398"/>
    <w:rsid w:val="00B65AC3"/>
    <w:rsid w:val="00B66CD1"/>
    <w:rsid w:val="00B66E96"/>
    <w:rsid w:val="00B70202"/>
    <w:rsid w:val="00B73D96"/>
    <w:rsid w:val="00B77C49"/>
    <w:rsid w:val="00B80ED2"/>
    <w:rsid w:val="00B83BB0"/>
    <w:rsid w:val="00B87AB2"/>
    <w:rsid w:val="00B9058A"/>
    <w:rsid w:val="00B91CD7"/>
    <w:rsid w:val="00B9290E"/>
    <w:rsid w:val="00B9554C"/>
    <w:rsid w:val="00B97410"/>
    <w:rsid w:val="00BA14B1"/>
    <w:rsid w:val="00BB003C"/>
    <w:rsid w:val="00BB4E2F"/>
    <w:rsid w:val="00BB7F7B"/>
    <w:rsid w:val="00BC2234"/>
    <w:rsid w:val="00BC3015"/>
    <w:rsid w:val="00BC5B7C"/>
    <w:rsid w:val="00BC694E"/>
    <w:rsid w:val="00BD151B"/>
    <w:rsid w:val="00BD1587"/>
    <w:rsid w:val="00BD3A07"/>
    <w:rsid w:val="00BD3F94"/>
    <w:rsid w:val="00BD5380"/>
    <w:rsid w:val="00BD6D20"/>
    <w:rsid w:val="00BE00D7"/>
    <w:rsid w:val="00BE16F3"/>
    <w:rsid w:val="00BE46AB"/>
    <w:rsid w:val="00BF6E53"/>
    <w:rsid w:val="00BF70F2"/>
    <w:rsid w:val="00C15A1E"/>
    <w:rsid w:val="00C15DE3"/>
    <w:rsid w:val="00C273AE"/>
    <w:rsid w:val="00C27D18"/>
    <w:rsid w:val="00C3545D"/>
    <w:rsid w:val="00C412EA"/>
    <w:rsid w:val="00C42D52"/>
    <w:rsid w:val="00C52263"/>
    <w:rsid w:val="00C52731"/>
    <w:rsid w:val="00C57642"/>
    <w:rsid w:val="00C6264C"/>
    <w:rsid w:val="00C6496F"/>
    <w:rsid w:val="00C6682F"/>
    <w:rsid w:val="00C676E3"/>
    <w:rsid w:val="00C70232"/>
    <w:rsid w:val="00C7093A"/>
    <w:rsid w:val="00C75AED"/>
    <w:rsid w:val="00C772B2"/>
    <w:rsid w:val="00C823F9"/>
    <w:rsid w:val="00C909F1"/>
    <w:rsid w:val="00C916EA"/>
    <w:rsid w:val="00C93CFB"/>
    <w:rsid w:val="00CA6817"/>
    <w:rsid w:val="00CC112B"/>
    <w:rsid w:val="00CE003B"/>
    <w:rsid w:val="00CE43B1"/>
    <w:rsid w:val="00CF120C"/>
    <w:rsid w:val="00D0176D"/>
    <w:rsid w:val="00D06051"/>
    <w:rsid w:val="00D11309"/>
    <w:rsid w:val="00D16D04"/>
    <w:rsid w:val="00D16D5F"/>
    <w:rsid w:val="00D179E9"/>
    <w:rsid w:val="00D202B7"/>
    <w:rsid w:val="00D20F41"/>
    <w:rsid w:val="00D23284"/>
    <w:rsid w:val="00D2451B"/>
    <w:rsid w:val="00D25F47"/>
    <w:rsid w:val="00D317C8"/>
    <w:rsid w:val="00D31AC4"/>
    <w:rsid w:val="00D41C03"/>
    <w:rsid w:val="00D43AE7"/>
    <w:rsid w:val="00D4497B"/>
    <w:rsid w:val="00D50C30"/>
    <w:rsid w:val="00D725B4"/>
    <w:rsid w:val="00D7494A"/>
    <w:rsid w:val="00D75EDF"/>
    <w:rsid w:val="00D779BD"/>
    <w:rsid w:val="00D8177D"/>
    <w:rsid w:val="00D83AAE"/>
    <w:rsid w:val="00D83F39"/>
    <w:rsid w:val="00D86129"/>
    <w:rsid w:val="00D87306"/>
    <w:rsid w:val="00D91935"/>
    <w:rsid w:val="00DA324C"/>
    <w:rsid w:val="00DA418D"/>
    <w:rsid w:val="00DA59D7"/>
    <w:rsid w:val="00DA6E10"/>
    <w:rsid w:val="00DA790A"/>
    <w:rsid w:val="00DC2BAA"/>
    <w:rsid w:val="00DC42BD"/>
    <w:rsid w:val="00DC70A6"/>
    <w:rsid w:val="00DD29CF"/>
    <w:rsid w:val="00DD3CA1"/>
    <w:rsid w:val="00DE023E"/>
    <w:rsid w:val="00DE2E8C"/>
    <w:rsid w:val="00DE55FF"/>
    <w:rsid w:val="00DF2E29"/>
    <w:rsid w:val="00DF7D02"/>
    <w:rsid w:val="00E02419"/>
    <w:rsid w:val="00E04922"/>
    <w:rsid w:val="00E0537A"/>
    <w:rsid w:val="00E10C6A"/>
    <w:rsid w:val="00E156EC"/>
    <w:rsid w:val="00E21749"/>
    <w:rsid w:val="00E24389"/>
    <w:rsid w:val="00E247E4"/>
    <w:rsid w:val="00E3460F"/>
    <w:rsid w:val="00E367A6"/>
    <w:rsid w:val="00E425CD"/>
    <w:rsid w:val="00E42E4B"/>
    <w:rsid w:val="00E5011A"/>
    <w:rsid w:val="00E512D1"/>
    <w:rsid w:val="00E60360"/>
    <w:rsid w:val="00E6284D"/>
    <w:rsid w:val="00E6447B"/>
    <w:rsid w:val="00E7024F"/>
    <w:rsid w:val="00E7034A"/>
    <w:rsid w:val="00E74654"/>
    <w:rsid w:val="00E7630A"/>
    <w:rsid w:val="00E80C49"/>
    <w:rsid w:val="00E81468"/>
    <w:rsid w:val="00E83D4F"/>
    <w:rsid w:val="00E9021F"/>
    <w:rsid w:val="00E904FE"/>
    <w:rsid w:val="00E9346C"/>
    <w:rsid w:val="00E94C29"/>
    <w:rsid w:val="00EA4EAA"/>
    <w:rsid w:val="00EA6C5D"/>
    <w:rsid w:val="00EA76F0"/>
    <w:rsid w:val="00EB20E8"/>
    <w:rsid w:val="00EB2F0A"/>
    <w:rsid w:val="00EB5882"/>
    <w:rsid w:val="00EC1969"/>
    <w:rsid w:val="00EC4137"/>
    <w:rsid w:val="00EC6BEE"/>
    <w:rsid w:val="00ED52D5"/>
    <w:rsid w:val="00ED5999"/>
    <w:rsid w:val="00EE1EB0"/>
    <w:rsid w:val="00EE62ED"/>
    <w:rsid w:val="00EF1725"/>
    <w:rsid w:val="00F049FF"/>
    <w:rsid w:val="00F04EA2"/>
    <w:rsid w:val="00F066C8"/>
    <w:rsid w:val="00F070E2"/>
    <w:rsid w:val="00F1228E"/>
    <w:rsid w:val="00F15601"/>
    <w:rsid w:val="00F32D45"/>
    <w:rsid w:val="00F33599"/>
    <w:rsid w:val="00F37532"/>
    <w:rsid w:val="00F431D2"/>
    <w:rsid w:val="00F43C17"/>
    <w:rsid w:val="00F52276"/>
    <w:rsid w:val="00F54ABC"/>
    <w:rsid w:val="00F614FC"/>
    <w:rsid w:val="00F62E99"/>
    <w:rsid w:val="00F67DDF"/>
    <w:rsid w:val="00F81864"/>
    <w:rsid w:val="00F90C1A"/>
    <w:rsid w:val="00F9536C"/>
    <w:rsid w:val="00FA30FE"/>
    <w:rsid w:val="00FA4156"/>
    <w:rsid w:val="00FA4405"/>
    <w:rsid w:val="00FA79BB"/>
    <w:rsid w:val="00FB1C90"/>
    <w:rsid w:val="00FB3765"/>
    <w:rsid w:val="00FB5C37"/>
    <w:rsid w:val="00FC2060"/>
    <w:rsid w:val="00FC3DDC"/>
    <w:rsid w:val="00FD1251"/>
    <w:rsid w:val="00FD65D5"/>
    <w:rsid w:val="00FE0E7B"/>
    <w:rsid w:val="00FF2E2B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F64"/>
    <w:rPr>
      <w:sz w:val="18"/>
      <w:szCs w:val="18"/>
    </w:rPr>
  </w:style>
  <w:style w:type="paragraph" w:styleId="a5">
    <w:name w:val="List Paragraph"/>
    <w:basedOn w:val="a"/>
    <w:uiPriority w:val="34"/>
    <w:qFormat/>
    <w:rsid w:val="005958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164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2013-12-20T03:08:00Z</dcterms:created>
  <dcterms:modified xsi:type="dcterms:W3CDTF">2015-12-27T04:27:00Z</dcterms:modified>
</cp:coreProperties>
</file>